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C5" w:rsidRDefault="0014690F">
      <w:r>
        <w:rPr>
          <w:rFonts w:ascii="Arial" w:hAnsi="Arial" w:cs="Arial"/>
          <w:color w:val="000000"/>
          <w:shd w:val="clear" w:color="auto" w:fill="FFFFFF"/>
        </w:rPr>
        <w:t>Правила поведения на оживленной горке: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Запрещается подниматься на горку там, где навстречу скатываются другие.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Не съезжать, пока не отошел в сторону предыдущий спускающийся.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Не задерживаться внизу, когда съехал, а поскорее отползать или откатываться в сторону.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Если мимо горки идет прохожий, подождать, пока он пройдет, и только тогда совершать спуск.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Если уйти от столкновения (на пути дерево, человек и пр.) нельзя, то надо постараться завалиться на бок на снег или откатиться в сторону от ледяной поверхности.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Избегать катания с горок с неровным ледовым покрытием.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Стараться не съезжать спиной или головой вперёд (на животе), а всегда смотреть вперёд, как при спуске, так и при подъёме.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Кататься на санках-ватрушках рекомендуется на склонах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Прежде чем начать спуск по неподготовленной трассе, осмотрите ее на предмет наличия ям, бугров, торчащих кустов, камней.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1" name="Рисунок 11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Не катайтесь на тюбинге в состоянии алкогольного опьянения.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Кататься на санках-ватрушках следует сидя.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3" name="Рисунок 1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Не пытайтесь кататься на ватрушке стоя или прыгая как на батуте.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4" name="Рисунок 14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Не привязывайте надувные санки к транспортным средствам: снегокатам, квадроциклам, автомобилям и т.д.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5" name="Рисунок 1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Нельзя кататься с горок с трамплинами — при приземлении ватрушка сильно пружинит.</w:t>
      </w:r>
      <w:r>
        <w:rPr>
          <w:rFonts w:ascii="Arial" w:hAnsi="Arial" w:cs="Arial"/>
          <w:color w:val="00000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6" name="Рисунок 16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Нельзя кататься на тюбинге вдвоем с ребенком — невозможно контролировать ситуацию одной рукой удерживая ребенка, а другой держась за ватрушку.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Уважаемые родители! Не оставляйте детей одних, без присмотра! Соблюдайте несложные правила катания с горок и вы обезопасите себя и окружающих от возможных травм и повреждений!</w:t>
      </w: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#школа43</w:t>
        </w:r>
      </w:hyperlink>
    </w:p>
    <w:sectPr w:rsidR="000B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4690F"/>
    <w:rsid w:val="000B64C5"/>
    <w:rsid w:val="0014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0%B04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2023-01-22T07:18:00Z</dcterms:created>
  <dcterms:modified xsi:type="dcterms:W3CDTF">2023-01-22T07:19:00Z</dcterms:modified>
</cp:coreProperties>
</file>